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F48" w:rsidRDefault="0037182E" w:rsidP="004D0F48">
      <w:r>
        <w:rPr>
          <w:noProof/>
        </w:rPr>
        <w:drawing>
          <wp:inline distT="0" distB="0" distL="0" distR="0">
            <wp:extent cx="5940425" cy="9788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A7" w:rsidRDefault="002A06A7" w:rsidP="002A06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раздел </w:t>
      </w:r>
      <w:r>
        <w:rPr>
          <w:rFonts w:ascii="Times New Roman" w:hAnsi="Times New Roman" w:cs="Times New Roman"/>
          <w:b/>
          <w:sz w:val="24"/>
          <w:szCs w:val="24"/>
        </w:rPr>
        <w:t>3. Организационный раздел внести следующие изменения:</w:t>
      </w:r>
    </w:p>
    <w:p w:rsidR="002A06A7" w:rsidRDefault="002A06A7" w:rsidP="002A06A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</w:t>
      </w:r>
    </w:p>
    <w:p w:rsidR="002A06A7" w:rsidRDefault="002A06A7" w:rsidP="002A06A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D0F48" w:rsidRDefault="004D0F48" w:rsidP="002A06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4D0F48" w:rsidRDefault="004D0F48" w:rsidP="004D0F48">
      <w:pPr>
        <w:pStyle w:val="a3"/>
        <w:ind w:left="0" w:right="-1" w:firstLine="557"/>
        <w:rPr>
          <w:sz w:val="24"/>
          <w:szCs w:val="24"/>
        </w:rPr>
      </w:pPr>
      <w:r>
        <w:rPr>
          <w:sz w:val="24"/>
          <w:szCs w:val="24"/>
        </w:rPr>
        <w:t>В соответствии с Программой воспитания МКОУ Терновская СОШ №2  на 2021-</w:t>
      </w:r>
      <w:smartTag w:uri="urn:schemas-microsoft-com:office:smarttags" w:element="metricconverter">
        <w:smartTagPr>
          <w:attr w:name="ProductID" w:val="2025 г"/>
        </w:smartTagPr>
        <w:r>
          <w:rPr>
            <w:sz w:val="24"/>
            <w:szCs w:val="24"/>
          </w:rPr>
          <w:t>2025 г</w:t>
        </w:r>
      </w:smartTag>
      <w:r>
        <w:rPr>
          <w:sz w:val="24"/>
          <w:szCs w:val="24"/>
        </w:rPr>
        <w:t>.г.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4D0F48" w:rsidRDefault="004D0F48" w:rsidP="004D0F48">
      <w:pPr>
        <w:ind w:right="-1"/>
        <w:jc w:val="both"/>
        <w:rPr>
          <w:rFonts w:ascii="Times New Roman" w:hAnsi="Times New Roman" w:cs="Times New Roman"/>
          <w:b/>
          <w:spacing w:val="27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Цель плана воспитательной работы на 2021-2025 гг.:</w:t>
      </w:r>
    </w:p>
    <w:p w:rsidR="004D0F48" w:rsidRDefault="004D0F48" w:rsidP="004D0F48">
      <w:pPr>
        <w:ind w:right="-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Обеспечение позитивной динамики развития личности ребенка посредством вовлечения его в социально-значимую деятельность школы.</w:t>
      </w:r>
    </w:p>
    <w:p w:rsidR="004D0F48" w:rsidRDefault="004D0F48" w:rsidP="004D0F48">
      <w:pPr>
        <w:pStyle w:val="1"/>
        <w:spacing w:before="7" w:line="24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интеграция содержания различных видов деятельности обучающихся на основе </w:t>
      </w:r>
      <w:r>
        <w:rPr>
          <w:rFonts w:ascii="Times New Roman" w:hAnsi="Times New Roman" w:cs="Times New Roman"/>
          <w:spacing w:val="2"/>
          <w:sz w:val="24"/>
          <w:szCs w:val="24"/>
        </w:rPr>
        <w:t>си</w:t>
      </w:r>
      <w:r>
        <w:rPr>
          <w:rFonts w:ascii="Times New Roman" w:hAnsi="Times New Roman" w:cs="Times New Roman"/>
          <w:sz w:val="24"/>
          <w:szCs w:val="24"/>
        </w:rPr>
        <w:t>стемности, целесообразности и не шаблонности воспитательной работы;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 расширение сфер ответственности ученического самоуправления, как основы социализации, социальной адаптации, творческого развития каждого обучающегося;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 целом;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spacing w:before="70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воспитательных возможностей программ внеурочной деятельности;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и реализация индивидуальных профессиональных маршрутов обучающихся 6-11 кл. в рамках </w:t>
      </w:r>
      <w:r>
        <w:rPr>
          <w:rFonts w:ascii="Times New Roman" w:hAnsi="Times New Roman" w:cs="Times New Roman"/>
          <w:color w:val="181818"/>
          <w:sz w:val="24"/>
          <w:szCs w:val="24"/>
        </w:rPr>
        <w:t>профессиональной ориентации школьников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ценностного отношения обучающихся и педагогов к своему здоровью посредством участия ВФСК ГТО;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spacing w:before="2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опыта ведения здорового образа жизни и заботы о здоровье других людей;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spacing w:before="5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ответственности педагогического коллектива за эффективность и качество подготовки одаренных обучающихся;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spacing w:before="3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активизация работы по формированию команды педагогов, решающих проектные задачи, повышение их компетентности в данном направлении;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spacing w:before="2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внедрение лучших практик сопровождения, наставничества и шефства для обучающихся, осуществляющих образовательную деятельность по дополнительным образовательным программам в рамках внеурочной деятельности;</w:t>
      </w:r>
    </w:p>
    <w:p w:rsidR="004D0F48" w:rsidRDefault="004D0F48" w:rsidP="004D0F48">
      <w:pPr>
        <w:pStyle w:val="11"/>
        <w:numPr>
          <w:ilvl w:val="0"/>
          <w:numId w:val="1"/>
        </w:numPr>
        <w:tabs>
          <w:tab w:val="left" w:pos="567"/>
        </w:tabs>
        <w:spacing w:before="5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активизация работы родительских комитетов классов, участвующих в управлении общеобразовательной организацией в решении вопросов воспитания и обучения обучающихся.</w:t>
      </w:r>
    </w:p>
    <w:p w:rsidR="004D0F48" w:rsidRDefault="004D0F48" w:rsidP="004D0F48">
      <w:pPr>
        <w:pStyle w:val="1"/>
        <w:spacing w:before="7" w:line="240" w:lineRule="auto"/>
        <w:ind w:left="0" w:right="-1"/>
        <w:rPr>
          <w:sz w:val="24"/>
          <w:szCs w:val="24"/>
        </w:rPr>
      </w:pPr>
      <w:r>
        <w:rPr>
          <w:sz w:val="24"/>
          <w:szCs w:val="24"/>
        </w:rPr>
        <w:t>Реализация этих целей и задач предполагает:</w:t>
      </w:r>
    </w:p>
    <w:p w:rsidR="004D0F48" w:rsidRDefault="004D0F48" w:rsidP="004D0F48">
      <w:pPr>
        <w:pStyle w:val="11"/>
        <w:numPr>
          <w:ilvl w:val="0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 ФГОС.</w:t>
      </w:r>
    </w:p>
    <w:p w:rsidR="004D0F48" w:rsidRDefault="004D0F48" w:rsidP="004D0F48">
      <w:pPr>
        <w:pStyle w:val="11"/>
        <w:numPr>
          <w:ilvl w:val="0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благоприятных условий и возможностей для полноценного развития личности, для охраны здоровья и жизни детей;</w:t>
      </w:r>
    </w:p>
    <w:p w:rsidR="004D0F48" w:rsidRDefault="004D0F48" w:rsidP="004D0F48">
      <w:pPr>
        <w:pStyle w:val="11"/>
        <w:numPr>
          <w:ilvl w:val="0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проявления и мотивации творческой активности воспитанников в </w:t>
      </w:r>
      <w:r>
        <w:rPr>
          <w:rFonts w:ascii="Times New Roman" w:hAnsi="Times New Roman" w:cs="Times New Roman"/>
          <w:sz w:val="24"/>
          <w:szCs w:val="24"/>
        </w:rPr>
        <w:lastRenderedPageBreak/>
        <w:t>различных сферах социально значимой деятельности;</w:t>
      </w:r>
    </w:p>
    <w:p w:rsidR="004D0F48" w:rsidRDefault="004D0F48" w:rsidP="004D0F48">
      <w:pPr>
        <w:pStyle w:val="11"/>
        <w:numPr>
          <w:ilvl w:val="0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4D0F48" w:rsidRDefault="004D0F48" w:rsidP="004D0F48">
      <w:pPr>
        <w:pStyle w:val="11"/>
        <w:numPr>
          <w:ilvl w:val="0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и использование в практической деятельности новых педагогических </w:t>
      </w:r>
      <w:r>
        <w:rPr>
          <w:rFonts w:ascii="Times New Roman" w:hAnsi="Times New Roman" w:cs="Times New Roman"/>
          <w:spacing w:val="3"/>
          <w:sz w:val="24"/>
          <w:szCs w:val="24"/>
        </w:rPr>
        <w:t>тех</w:t>
      </w:r>
      <w:r>
        <w:rPr>
          <w:rFonts w:ascii="Times New Roman" w:hAnsi="Times New Roman" w:cs="Times New Roman"/>
          <w:sz w:val="24"/>
          <w:szCs w:val="24"/>
        </w:rPr>
        <w:t>нологий и методик воспитательной работы;</w:t>
      </w:r>
    </w:p>
    <w:p w:rsidR="004D0F48" w:rsidRDefault="004D0F48" w:rsidP="004D0F48">
      <w:pPr>
        <w:pStyle w:val="11"/>
        <w:numPr>
          <w:ilvl w:val="0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различных форм ученического самоуправления.</w:t>
      </w:r>
    </w:p>
    <w:p w:rsidR="004D0F48" w:rsidRDefault="004D0F48" w:rsidP="004D0F48">
      <w:pPr>
        <w:pStyle w:val="11"/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</w:p>
    <w:p w:rsidR="004D0F48" w:rsidRDefault="004D0F48" w:rsidP="004D0F48">
      <w:pPr>
        <w:pStyle w:val="1"/>
        <w:spacing w:before="4" w:line="240" w:lineRule="auto"/>
        <w:ind w:left="0" w:right="-1"/>
        <w:jc w:val="center"/>
        <w:rPr>
          <w:sz w:val="24"/>
          <w:szCs w:val="24"/>
        </w:rPr>
      </w:pPr>
    </w:p>
    <w:p w:rsidR="004D0F48" w:rsidRDefault="004D0F48" w:rsidP="004D0F48">
      <w:pPr>
        <w:pStyle w:val="1"/>
        <w:spacing w:before="4" w:line="240" w:lineRule="auto"/>
        <w:ind w:left="0" w:right="-1"/>
        <w:jc w:val="center"/>
        <w:rPr>
          <w:sz w:val="24"/>
          <w:szCs w:val="24"/>
        </w:rPr>
      </w:pPr>
    </w:p>
    <w:p w:rsidR="004D0F48" w:rsidRDefault="004D0F48" w:rsidP="004D0F48">
      <w:pPr>
        <w:pStyle w:val="1"/>
        <w:spacing w:before="4" w:line="240" w:lineRule="auto"/>
        <w:ind w:left="0" w:right="-1"/>
        <w:jc w:val="center"/>
        <w:rPr>
          <w:sz w:val="24"/>
          <w:szCs w:val="24"/>
        </w:rPr>
      </w:pPr>
    </w:p>
    <w:p w:rsidR="004D0F48" w:rsidRDefault="004D0F48" w:rsidP="004D0F48">
      <w:pPr>
        <w:pStyle w:val="1"/>
        <w:spacing w:before="4" w:line="240" w:lineRule="auto"/>
        <w:ind w:left="0" w:right="-1"/>
        <w:jc w:val="center"/>
        <w:rPr>
          <w:sz w:val="24"/>
          <w:szCs w:val="24"/>
        </w:rPr>
      </w:pPr>
    </w:p>
    <w:p w:rsidR="004D0F48" w:rsidRDefault="004D0F48" w:rsidP="004D0F48">
      <w:pPr>
        <w:pStyle w:val="1"/>
        <w:spacing w:before="4" w:line="240" w:lineRule="auto"/>
        <w:ind w:left="0" w:right="-1"/>
        <w:jc w:val="center"/>
        <w:rPr>
          <w:sz w:val="24"/>
          <w:szCs w:val="24"/>
        </w:rPr>
      </w:pPr>
      <w:r>
        <w:rPr>
          <w:sz w:val="24"/>
          <w:szCs w:val="24"/>
        </w:rPr>
        <w:t>Приоритетные направления в воспитательной работе на 2021-2025 учебный год</w:t>
      </w:r>
    </w:p>
    <w:p w:rsidR="004D0F48" w:rsidRDefault="004D0F48" w:rsidP="004D0F48">
      <w:pPr>
        <w:pStyle w:val="1"/>
        <w:spacing w:before="4" w:line="240" w:lineRule="auto"/>
        <w:ind w:left="0" w:right="-1"/>
        <w:rPr>
          <w:sz w:val="24"/>
          <w:szCs w:val="24"/>
        </w:rPr>
      </w:pPr>
    </w:p>
    <w:p w:rsidR="004D0F48" w:rsidRDefault="004D0F48" w:rsidP="004D0F48">
      <w:pPr>
        <w:pStyle w:val="11"/>
        <w:numPr>
          <w:ilvl w:val="0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Интеллектуально – познавательное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 общения в коллективной деятельности школьников как основы новой социальной ситуации развития;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  <w:tab w:val="left" w:pos="5733"/>
          <w:tab w:val="left" w:pos="7174"/>
          <w:tab w:val="left" w:pos="8614"/>
          <w:tab w:val="left" w:pos="10054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интеллектуальной культуры, развитие кругозора </w:t>
      </w:r>
      <w:r>
        <w:rPr>
          <w:rFonts w:ascii="Times New Roman" w:hAnsi="Times New Roman" w:cs="Times New Roman"/>
          <w:spacing w:val="-17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любознательности, в том числе посредством предметных недель;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познавательной мотивации обучающихся;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spacing w:before="70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научно-исследовательской деятельности;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реализации творческого потенциала обучающихся посредством внеурочной деятельности;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 на участие в конкурсном движении по своему направлению, как на уровне школы, так и на уровне города, региона, России и т.д.</w:t>
      </w:r>
    </w:p>
    <w:p w:rsidR="004D0F48" w:rsidRDefault="004D0F48" w:rsidP="004D0F48">
      <w:pPr>
        <w:pStyle w:val="2"/>
        <w:numPr>
          <w:ilvl w:val="0"/>
          <w:numId w:val="3"/>
        </w:numPr>
        <w:tabs>
          <w:tab w:val="left" w:pos="567"/>
        </w:tabs>
        <w:spacing w:before="4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>Нравственное, правовое направление и профилактика асоциального поведения: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 людей;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ответственности у обучающихся за свое поведение и поступки в школе, семье и в обществе;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детей умения отстаивать свою нравственную позицию в ситуации выбора;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правового просвещения;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грамотности безопасности жизнедеятельности, в том числе и средствами отряда ЮИД;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основ экономической грамотности, социальных взаимоотношений.</w:t>
      </w:r>
    </w:p>
    <w:p w:rsidR="004D0F48" w:rsidRDefault="004D0F48" w:rsidP="004D0F48">
      <w:pPr>
        <w:pStyle w:val="2"/>
        <w:numPr>
          <w:ilvl w:val="0"/>
          <w:numId w:val="3"/>
        </w:numPr>
        <w:tabs>
          <w:tab w:val="left" w:pos="567"/>
        </w:tabs>
        <w:spacing w:before="5" w:line="240" w:lineRule="auto"/>
        <w:ind w:left="0" w:right="-1" w:firstLine="0"/>
        <w:rPr>
          <w:i w:val="0"/>
          <w:sz w:val="24"/>
          <w:szCs w:val="24"/>
        </w:rPr>
      </w:pPr>
      <w:r>
        <w:rPr>
          <w:sz w:val="24"/>
          <w:szCs w:val="24"/>
        </w:rPr>
        <w:t>Спортивно-оздоровительное</w:t>
      </w:r>
      <w:r>
        <w:rPr>
          <w:i w:val="0"/>
          <w:sz w:val="24"/>
          <w:szCs w:val="24"/>
        </w:rPr>
        <w:t>: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санитарно-гигиенических навыков и культуры сохранения и совершенствования здоровья;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  <w:tab w:val="left" w:pos="2777"/>
        </w:tabs>
        <w:spacing w:before="3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ценностного отношения к своему здоровью посредством участия ВФСК ГТО.</w:t>
      </w:r>
    </w:p>
    <w:p w:rsidR="004D0F48" w:rsidRDefault="004D0F48" w:rsidP="004D0F48">
      <w:pPr>
        <w:pStyle w:val="2"/>
        <w:numPr>
          <w:ilvl w:val="0"/>
          <w:numId w:val="3"/>
        </w:numPr>
        <w:tabs>
          <w:tab w:val="left" w:pos="567"/>
        </w:tabs>
        <w:spacing w:before="8" w:line="240" w:lineRule="auto"/>
        <w:ind w:left="0" w:right="-1" w:firstLine="0"/>
        <w:rPr>
          <w:i w:val="0"/>
          <w:sz w:val="24"/>
          <w:szCs w:val="24"/>
        </w:rPr>
      </w:pPr>
      <w:r>
        <w:rPr>
          <w:sz w:val="24"/>
          <w:szCs w:val="24"/>
        </w:rPr>
        <w:t>Гражданско-патриотическое</w:t>
      </w:r>
      <w:r>
        <w:rPr>
          <w:i w:val="0"/>
          <w:sz w:val="24"/>
          <w:szCs w:val="24"/>
        </w:rPr>
        <w:t>:</w:t>
      </w:r>
    </w:p>
    <w:p w:rsidR="004D0F48" w:rsidRDefault="004D0F48" w:rsidP="004D0F48">
      <w:pPr>
        <w:pStyle w:val="11"/>
        <w:numPr>
          <w:ilvl w:val="1"/>
          <w:numId w:val="2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 обучающихся чувства любви к Родине;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spacing w:before="1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гражданской ответственности и уважения к своей малой Родины;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  <w:tab w:val="left" w:pos="9968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 чувства  гражданственности, национального самосознания, </w:t>
      </w:r>
      <w:r>
        <w:rPr>
          <w:rFonts w:ascii="Times New Roman" w:hAnsi="Times New Roman" w:cs="Times New Roman"/>
          <w:spacing w:val="-5"/>
          <w:sz w:val="24"/>
          <w:szCs w:val="24"/>
        </w:rPr>
        <w:t>ува</w:t>
      </w:r>
      <w:r>
        <w:rPr>
          <w:rFonts w:ascii="Times New Roman" w:hAnsi="Times New Roman" w:cs="Times New Roman"/>
          <w:sz w:val="24"/>
          <w:szCs w:val="24"/>
        </w:rPr>
        <w:t>жение к культурному наследию России;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уважения к истории, к народной памяти;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жизненных идеалов посредством популяризация подвига советского солдата в Великой Отечественной войне.</w:t>
      </w:r>
    </w:p>
    <w:p w:rsidR="004D0F48" w:rsidRDefault="004D0F48" w:rsidP="004D0F48">
      <w:pPr>
        <w:pStyle w:val="11"/>
        <w:numPr>
          <w:ilvl w:val="0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Трудовое, профориентационное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отработка навыков позитивного учебного поведения;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вооружение основными навыками самообслуживания;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по профориентации.</w:t>
      </w:r>
    </w:p>
    <w:p w:rsidR="004D0F48" w:rsidRDefault="004D0F48" w:rsidP="004D0F48">
      <w:pPr>
        <w:pStyle w:val="2"/>
        <w:numPr>
          <w:ilvl w:val="0"/>
          <w:numId w:val="3"/>
        </w:numPr>
        <w:tabs>
          <w:tab w:val="left" w:pos="567"/>
        </w:tabs>
        <w:spacing w:line="240" w:lineRule="auto"/>
        <w:ind w:left="0" w:right="-1" w:firstLine="0"/>
        <w:rPr>
          <w:b w:val="0"/>
          <w:i w:val="0"/>
          <w:sz w:val="24"/>
          <w:szCs w:val="24"/>
        </w:rPr>
      </w:pPr>
      <w:r>
        <w:rPr>
          <w:sz w:val="24"/>
          <w:szCs w:val="24"/>
        </w:rPr>
        <w:t>Досуговая деятельность</w:t>
      </w:r>
      <w:r>
        <w:rPr>
          <w:b w:val="0"/>
          <w:i w:val="0"/>
          <w:sz w:val="24"/>
          <w:szCs w:val="24"/>
        </w:rPr>
        <w:t>: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формирования навыков организации культурно-развивающего досуга;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интереса к внеклассной деятельности;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spacing w:before="69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реализации Всероссийского, регионального и муниципального календаря образовательных событий, приуроченных к государственным и национальным праздникам РФ, памятным датам и событиям российской истории и культуры.</w:t>
      </w:r>
    </w:p>
    <w:p w:rsidR="004D0F48" w:rsidRDefault="004D0F48" w:rsidP="004D0F48">
      <w:pPr>
        <w:pStyle w:val="11"/>
        <w:numPr>
          <w:ilvl w:val="0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Самоуправление </w:t>
      </w:r>
    </w:p>
    <w:p w:rsidR="004D0F48" w:rsidRDefault="004D0F48" w:rsidP="004D0F48">
      <w:pPr>
        <w:pStyle w:val="11"/>
        <w:numPr>
          <w:ilvl w:val="0"/>
          <w:numId w:val="5"/>
        </w:numPr>
        <w:tabs>
          <w:tab w:val="left" w:pos="567"/>
        </w:tabs>
        <w:spacing w:before="1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прав обучающихся на управление общеобразовательной организацией в соответствие с ФЗ «Об образовании в РФ»;</w:t>
      </w:r>
    </w:p>
    <w:p w:rsidR="004D0F48" w:rsidRDefault="004D0F48" w:rsidP="004D0F48">
      <w:pPr>
        <w:pStyle w:val="11"/>
        <w:numPr>
          <w:ilvl w:val="0"/>
          <w:numId w:val="5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разных форм детского самоуправления, в том числе и ученического с 1 по 11 класс;</w:t>
      </w:r>
    </w:p>
    <w:p w:rsidR="004D0F48" w:rsidRDefault="004D0F48" w:rsidP="004D0F48">
      <w:pPr>
        <w:pStyle w:val="11"/>
        <w:numPr>
          <w:ilvl w:val="0"/>
          <w:numId w:val="5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чувства гордости за родную школу через формирование положительного имиджа и престижа школы;</w:t>
      </w:r>
    </w:p>
    <w:p w:rsidR="004D0F48" w:rsidRDefault="004D0F48" w:rsidP="004D0F48">
      <w:pPr>
        <w:pStyle w:val="11"/>
        <w:numPr>
          <w:ilvl w:val="0"/>
          <w:numId w:val="5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инициатив по созданию новых традиций в рамках уклада школьной жизни.</w:t>
      </w:r>
    </w:p>
    <w:p w:rsidR="004D0F48" w:rsidRDefault="004D0F48" w:rsidP="004D0F48">
      <w:pPr>
        <w:pStyle w:val="2"/>
        <w:numPr>
          <w:ilvl w:val="0"/>
          <w:numId w:val="3"/>
        </w:numPr>
        <w:tabs>
          <w:tab w:val="left" w:pos="567"/>
        </w:tabs>
        <w:spacing w:before="6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>Семейное:</w:t>
      </w:r>
    </w:p>
    <w:p w:rsidR="004D0F48" w:rsidRDefault="004D0F48" w:rsidP="004D0F48">
      <w:pPr>
        <w:pStyle w:val="11"/>
        <w:numPr>
          <w:ilvl w:val="1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</w:r>
    </w:p>
    <w:p w:rsidR="004D0F48" w:rsidRDefault="004D0F48" w:rsidP="004D0F48">
      <w:pPr>
        <w:pStyle w:val="11"/>
        <w:numPr>
          <w:ilvl w:val="1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родителей в управлении школой (совет школы, родительские комитеты).</w:t>
      </w:r>
    </w:p>
    <w:p w:rsidR="004D0F48" w:rsidRDefault="004D0F48" w:rsidP="004D0F48">
      <w:pPr>
        <w:pStyle w:val="2"/>
        <w:numPr>
          <w:ilvl w:val="0"/>
          <w:numId w:val="3"/>
        </w:numPr>
        <w:tabs>
          <w:tab w:val="left" w:pos="567"/>
        </w:tabs>
        <w:spacing w:before="4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>Работа с классными руководителями:</w:t>
      </w:r>
    </w:p>
    <w:p w:rsidR="004D0F48" w:rsidRDefault="004D0F48" w:rsidP="004D0F48">
      <w:pPr>
        <w:pStyle w:val="11"/>
        <w:numPr>
          <w:ilvl w:val="1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методических рекомендаций по организации работы педагогических работников, осуществляющих классное руководство в школе;</w:t>
      </w:r>
    </w:p>
    <w:p w:rsidR="004D0F48" w:rsidRDefault="004D0F48" w:rsidP="004D0F48">
      <w:pPr>
        <w:pStyle w:val="11"/>
        <w:numPr>
          <w:ilvl w:val="1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интереса и стремлений классного руководителя к активной творческой деятельности в своем классе;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spacing w:before="5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потребности классного руководителя в качественном проведении любого внеклассного мероприятия;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  <w:tab w:val="left" w:pos="1467"/>
        </w:tabs>
        <w:spacing w:before="5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коммуникативных умений педагогов, умение работать в системе «учитель – ученик - родитель»;</w:t>
      </w:r>
    </w:p>
    <w:p w:rsidR="004D0F48" w:rsidRDefault="004D0F48" w:rsidP="004D0F48">
      <w:pPr>
        <w:pStyle w:val="11"/>
        <w:numPr>
          <w:ilvl w:val="0"/>
          <w:numId w:val="4"/>
        </w:numPr>
        <w:tabs>
          <w:tab w:val="left" w:pos="567"/>
        </w:tabs>
        <w:spacing w:before="6"/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методической и профессиональной грамотности классных руководителей школы.</w:t>
      </w:r>
    </w:p>
    <w:p w:rsidR="004D0F48" w:rsidRDefault="004D0F48" w:rsidP="004D0F48">
      <w:pPr>
        <w:pStyle w:val="2"/>
        <w:numPr>
          <w:ilvl w:val="0"/>
          <w:numId w:val="3"/>
        </w:numPr>
        <w:tabs>
          <w:tab w:val="left" w:pos="567"/>
        </w:tabs>
        <w:spacing w:before="10" w:line="240" w:lineRule="auto"/>
        <w:ind w:left="0" w:right="-1" w:firstLine="0"/>
        <w:rPr>
          <w:sz w:val="24"/>
          <w:szCs w:val="24"/>
        </w:rPr>
      </w:pPr>
      <w:r>
        <w:rPr>
          <w:sz w:val="24"/>
          <w:szCs w:val="24"/>
        </w:rPr>
        <w:t>Контроль за воспитательным процессом:</w:t>
      </w:r>
    </w:p>
    <w:p w:rsidR="004D0F48" w:rsidRDefault="004D0F48" w:rsidP="004D0F48">
      <w:pPr>
        <w:pStyle w:val="11"/>
        <w:numPr>
          <w:ilvl w:val="1"/>
          <w:numId w:val="3"/>
        </w:numPr>
        <w:tabs>
          <w:tab w:val="left" w:pos="567"/>
        </w:tabs>
        <w:ind w:left="0" w:right="-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степени соответствия воспитательного процесса целям и задачам воспитания, которые стоят перед МКОУ Терновская СОШ №2</w:t>
      </w:r>
    </w:p>
    <w:p w:rsidR="004D0F48" w:rsidRDefault="004D0F48" w:rsidP="004D0F48">
      <w:pPr>
        <w:pStyle w:val="a3"/>
        <w:tabs>
          <w:tab w:val="left" w:pos="567"/>
        </w:tabs>
        <w:spacing w:before="1"/>
        <w:ind w:left="0" w:right="-1" w:firstLine="851"/>
        <w:rPr>
          <w:sz w:val="24"/>
          <w:szCs w:val="24"/>
        </w:rPr>
      </w:pPr>
      <w:r>
        <w:rPr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7B33FE" w:rsidRDefault="007B33FE" w:rsidP="004D0F48">
      <w:pPr>
        <w:pStyle w:val="a3"/>
        <w:tabs>
          <w:tab w:val="left" w:pos="567"/>
        </w:tabs>
        <w:spacing w:before="1"/>
        <w:ind w:left="0" w:right="-1" w:firstLine="851"/>
        <w:rPr>
          <w:sz w:val="24"/>
          <w:szCs w:val="24"/>
        </w:rPr>
      </w:pPr>
    </w:p>
    <w:tbl>
      <w:tblPr>
        <w:tblW w:w="0" w:type="auto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198"/>
        <w:gridCol w:w="55"/>
        <w:gridCol w:w="425"/>
        <w:gridCol w:w="284"/>
        <w:gridCol w:w="283"/>
        <w:gridCol w:w="112"/>
        <w:gridCol w:w="30"/>
        <w:gridCol w:w="567"/>
        <w:gridCol w:w="283"/>
        <w:gridCol w:w="284"/>
        <w:gridCol w:w="142"/>
        <w:gridCol w:w="941"/>
        <w:gridCol w:w="51"/>
        <w:gridCol w:w="142"/>
        <w:gridCol w:w="567"/>
        <w:gridCol w:w="2233"/>
      </w:tblGrid>
      <w:tr w:rsidR="007B33FE" w:rsidRPr="00D91198" w:rsidTr="002A3E30">
        <w:tc>
          <w:tcPr>
            <w:tcW w:w="10597" w:type="dxa"/>
            <w:gridSpan w:val="16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 xml:space="preserve">Календарный план воспитательной работы школы 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на 2021-2022 учебный год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10 – 11 классы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10597" w:type="dxa"/>
            <w:gridSpan w:val="16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Ключевые общешкольные дела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5387" w:type="dxa"/>
            <w:gridSpan w:val="7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День  солидарности в борьбе с терроризмом </w:t>
            </w:r>
          </w:p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- урок мужества «Беслан. Мы помним»;</w:t>
            </w:r>
          </w:p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03.09.2021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Cs/>
                <w:sz w:val="24"/>
                <w:szCs w:val="24"/>
              </w:rPr>
              <w:t>Акция «Белый цветок»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01-14.09.2021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Социально – психологическое тестирования обучающихся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01-22.09.21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7B33FE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Классные часы «Еще раз о хорошо известном» (Устав ОУ, правила внутреннего распорядка, права и обязанности обучающихся)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07-12.09.2021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Классные часы по пожарной безопасности и правилам дорожного движения в рамках месячника безопасности детей «Внимание, дети!»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sz w:val="24"/>
                <w:szCs w:val="24"/>
              </w:rPr>
              <w:t>Единый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 Международный день мира. Тематические беседы с обучающимися по формированию мировоззрения, направленного на взаимоуважение и недопущение проявлений национального высокомерия и экстремизма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«Толерантность в современном мире»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7B33FE">
              <w:rPr>
                <w:rFonts w:ascii="Times New Roman" w:hAnsi="Times New Roman"/>
                <w:sz w:val="24"/>
                <w:szCs w:val="24"/>
              </w:rPr>
              <w:t>Акция «Шаг навстречу», посвященная Дню пожилого человека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01.10.2021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7B33FE">
              <w:rPr>
                <w:rFonts w:ascii="Times New Roman" w:hAnsi="Times New Roman"/>
                <w:sz w:val="24"/>
                <w:szCs w:val="24"/>
              </w:rPr>
              <w:t>День гражданской обороны</w:t>
            </w:r>
            <w:smartTag w:uri="urn:schemas-microsoft-com:office:smarttags" w:element="PersonName">
              <w:r w:rsidRPr="007B33FE">
                <w:rPr>
                  <w:rFonts w:ascii="Times New Roman" w:hAnsi="Times New Roman"/>
                  <w:sz w:val="24"/>
                  <w:szCs w:val="24"/>
                </w:rPr>
                <w:t>:</w:t>
              </w:r>
            </w:smartTag>
          </w:p>
          <w:p w:rsidR="007B33FE" w:rsidRPr="007B33FE" w:rsidRDefault="007B33FE" w:rsidP="002A3E30">
            <w:pPr>
              <w:pStyle w:val="12"/>
              <w:rPr>
                <w:rFonts w:ascii="Times New Roman" w:hAnsi="Times New Roman"/>
                <w:sz w:val="24"/>
                <w:szCs w:val="24"/>
              </w:rPr>
            </w:pPr>
            <w:r w:rsidRPr="007B33FE">
              <w:rPr>
                <w:rFonts w:ascii="Times New Roman" w:hAnsi="Times New Roman"/>
                <w:sz w:val="24"/>
                <w:szCs w:val="24"/>
              </w:rPr>
              <w:t>- Объектовая тренировка по эвакуации при возникновении ЧС;</w:t>
            </w:r>
          </w:p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бесед со школьниками по тематике    действий    в чрезвычайных ситуациях и 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гражданской обороны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учителя в школе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акция по поздравлению учителей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05.10.2021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Cs/>
                <w:sz w:val="24"/>
                <w:szCs w:val="24"/>
              </w:rPr>
              <w:t>К Международному дню пожилого человека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акция «Забота» 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адресные поздравления  ветеранов на дому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Уроки права. Ознакомление  обучающихся с нормативными документами, направленными на профилактику экстремизма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Стратегией противодействия экстремизму в Российской Федерации до 2025 года, утвержденной Президентом РФ 28.11.2014 г., Пр-2753;  Федеральным законом РФ «О противодействии экстремистской деятельности»  с изменениями и дополнениями)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12-17.10.2021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 «Этническая толерантность в российском обществе»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01-10.11.2021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sz w:val="24"/>
                <w:szCs w:val="24"/>
              </w:rPr>
              <w:t>Месячник «Школа – территория добра и толерантности»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08-20.11.2021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Областная  акция «Скажи детскому телефону доверия - ДА!»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01.12.2021</w:t>
            </w:r>
          </w:p>
        </w:tc>
        <w:tc>
          <w:tcPr>
            <w:tcW w:w="2233" w:type="dxa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Всемирный  день прав человека. Правовые часы (уголовная  ответственность  по ст. 282 УК РФ (возбуждение ненависти или вражды, а равно унижение человеческого достоинства)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10.12.2021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Новый год в школе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украшение кабинетов, оформление окон, конкурс рисунков, поделок, утренник.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Акция «Покормите птиц зимой»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День освобождения города Воронежа (классные часы, возложение цветов, митинг, урок истории)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25.01.2022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Мероприятия, посвященные Дню защитника Отечества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18-22.02.2022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Тематические классные часы, </w:t>
            </w:r>
            <w:r w:rsidRPr="007B33FE">
              <w:rPr>
                <w:rFonts w:ascii="Times New Roman" w:hAnsi="Times New Roman" w:cs="Times New Roman"/>
                <w:b/>
                <w:sz w:val="24"/>
                <w:szCs w:val="24"/>
              </w:rPr>
              <w:t>праздничный концерт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, беседы, конкурсы, викторины «Вы красивы, женщины России!»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04.03.2022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 межличностных отношений в классных коллективах с целью  выявления уровня сплочённости детских коллективов  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руководители,</w:t>
            </w:r>
          </w:p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психолог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День космонавтики (конкурсы рисунков, викторины, онлайн путешествия, классные часы)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12.04.2022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месячника интеллектуального воспитания «Умники и умницы». </w:t>
            </w:r>
          </w:p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День науки в школе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защита проектов и исследовательских работ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07.04.2022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учителя физкультуры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«Лучший защитник природы»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«Последствия употребления наркотиков, курительных и никотиносодержащих смесей»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День Победы: акции «Бессмертный полк», «С праздником, ветеран!», 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проект «Окна Победы»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B33FE" w:rsidRPr="00D91198" w:rsidTr="002A3E30">
        <w:tc>
          <w:tcPr>
            <w:tcW w:w="5387" w:type="dxa"/>
            <w:gridSpan w:val="7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134" w:type="dxa"/>
            <w:gridSpan w:val="3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B33FE" w:rsidRPr="00D91198" w:rsidTr="002A3E30">
        <w:tc>
          <w:tcPr>
            <w:tcW w:w="10597" w:type="dxa"/>
            <w:gridSpan w:val="16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1C1C1C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Курсы внеурочной деятельности </w:t>
            </w:r>
          </w:p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4678" w:type="dxa"/>
            <w:gridSpan w:val="3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1985" w:type="dxa"/>
            <w:gridSpan w:val="8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Классы </w:t>
            </w:r>
          </w:p>
        </w:tc>
        <w:tc>
          <w:tcPr>
            <w:tcW w:w="1701" w:type="dxa"/>
            <w:gridSpan w:val="4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часов 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2233" w:type="dxa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B33FE" w:rsidRPr="00D91198" w:rsidTr="002A3E30">
        <w:tc>
          <w:tcPr>
            <w:tcW w:w="4678" w:type="dxa"/>
            <w:gridSpan w:val="3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8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10597" w:type="dxa"/>
            <w:gridSpan w:val="16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Самоуправление</w:t>
            </w:r>
          </w:p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5245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12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B33FE" w:rsidRPr="00D91198" w:rsidTr="002A3E30">
        <w:tc>
          <w:tcPr>
            <w:tcW w:w="5245" w:type="dxa"/>
            <w:gridSpan w:val="5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Выборы лидеров, активов  классов, распределение обязанностей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245" w:type="dxa"/>
            <w:gridSpan w:val="5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Заседания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ab/>
              <w:t>Совета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ab/>
              <w:t>школьного самоуправления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руководитель самоуправления</w:t>
            </w:r>
          </w:p>
        </w:tc>
      </w:tr>
      <w:tr w:rsidR="007B33FE" w:rsidRPr="00D91198" w:rsidTr="002A3E30">
        <w:tc>
          <w:tcPr>
            <w:tcW w:w="5245" w:type="dxa"/>
            <w:gridSpan w:val="5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245" w:type="dxa"/>
            <w:gridSpan w:val="5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проведенной работе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5245" w:type="dxa"/>
            <w:gridSpan w:val="5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Заседание Совета школьного самоуправления. Подведение итогов работы за год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12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233" w:type="dxa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руководитель школьного самоуправления</w:t>
            </w:r>
          </w:p>
        </w:tc>
      </w:tr>
      <w:tr w:rsidR="007B33FE" w:rsidRPr="00D91198" w:rsidTr="002A3E30">
        <w:tc>
          <w:tcPr>
            <w:tcW w:w="10597" w:type="dxa"/>
            <w:gridSpan w:val="16"/>
            <w:shd w:val="clear" w:color="auto" w:fill="auto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sz w:val="24"/>
                <w:szCs w:val="24"/>
              </w:rPr>
              <w:t>Профориентация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4962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3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800" w:type="dxa"/>
            <w:gridSpan w:val="2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B33FE" w:rsidRPr="00D91198" w:rsidTr="002A3E30">
        <w:tc>
          <w:tcPr>
            <w:tcW w:w="4962" w:type="dxa"/>
            <w:gridSpan w:val="4"/>
          </w:tcPr>
          <w:p w:rsidR="007B33FE" w:rsidRPr="007B33FE" w:rsidRDefault="007B33FE" w:rsidP="002A3E30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Какие факторы оказывают значительное внимание на выбор профессии.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800" w:type="dxa"/>
            <w:gridSpan w:val="2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962" w:type="dxa"/>
            <w:gridSpan w:val="4"/>
          </w:tcPr>
          <w:p w:rsidR="007B33FE" w:rsidRPr="007B33FE" w:rsidRDefault="007B33FE" w:rsidP="002A3E30">
            <w:pPr>
              <w:pStyle w:val="ParaAttribute5"/>
              <w:wordWrap/>
              <w:jc w:val="left"/>
              <w:rPr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Просмотр онлайн урока на сайте по бесплатной профориентации для детей  «Проектория»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 в четверть</w:t>
            </w:r>
          </w:p>
        </w:tc>
        <w:tc>
          <w:tcPr>
            <w:tcW w:w="2800" w:type="dxa"/>
            <w:gridSpan w:val="2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962" w:type="dxa"/>
            <w:gridSpan w:val="4"/>
          </w:tcPr>
          <w:p w:rsidR="007B33FE" w:rsidRPr="007B33FE" w:rsidRDefault="007B33FE" w:rsidP="002A3E30">
            <w:pPr>
              <w:pStyle w:val="ParaAttribute5"/>
              <w:wordWrap/>
              <w:jc w:val="left"/>
              <w:rPr>
                <w:color w:val="000000"/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Мероприятия месячника профориентации в школе «Мир профессий». Просмотр презентаций, диагностика.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800" w:type="dxa"/>
            <w:gridSpan w:val="2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962" w:type="dxa"/>
            <w:gridSpan w:val="4"/>
          </w:tcPr>
          <w:p w:rsidR="007B33FE" w:rsidRPr="007B33FE" w:rsidRDefault="007B33FE" w:rsidP="002A3E30">
            <w:pPr>
              <w:pStyle w:val="ParaAttribute5"/>
              <w:wordWrap/>
              <w:jc w:val="left"/>
              <w:rPr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Профессии с большой перспективой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00" w:type="dxa"/>
            <w:gridSpan w:val="2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962" w:type="dxa"/>
            <w:gridSpan w:val="4"/>
          </w:tcPr>
          <w:p w:rsidR="007B33FE" w:rsidRPr="007B33FE" w:rsidRDefault="007B33FE" w:rsidP="002A3E30">
            <w:pPr>
              <w:pStyle w:val="ParaAttribute5"/>
              <w:wordWrap/>
              <w:jc w:val="left"/>
              <w:rPr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Сотвори свое  будущее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800" w:type="dxa"/>
            <w:gridSpan w:val="2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962" w:type="dxa"/>
            <w:gridSpan w:val="4"/>
          </w:tcPr>
          <w:p w:rsidR="007B33FE" w:rsidRPr="007B33FE" w:rsidRDefault="007B33FE" w:rsidP="002A3E30">
            <w:pPr>
              <w:pStyle w:val="ParaAttribute5"/>
              <w:wordWrap/>
              <w:jc w:val="left"/>
              <w:rPr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Защита портфолио</w:t>
            </w:r>
          </w:p>
        </w:tc>
        <w:tc>
          <w:tcPr>
            <w:tcW w:w="992" w:type="dxa"/>
            <w:gridSpan w:val="4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843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800" w:type="dxa"/>
            <w:gridSpan w:val="2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7B33FE" w:rsidRPr="00D91198" w:rsidTr="002A3E30">
        <w:tc>
          <w:tcPr>
            <w:tcW w:w="10597" w:type="dxa"/>
            <w:gridSpan w:val="16"/>
            <w:shd w:val="clear" w:color="auto" w:fill="auto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Организация предметно-эстетической среды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4198" w:type="dxa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Выставки рисунков, творческих работ, посвященных событиям и памятным датам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учитель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Праздничное украшение кабинетов, окон кабинета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10597" w:type="dxa"/>
            <w:gridSpan w:val="16"/>
            <w:shd w:val="clear" w:color="auto" w:fill="auto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с родителями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4198" w:type="dxa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проведении общешкольных, классных мероприятий</w:t>
            </w:r>
            <w:smartTag w:uri="urn:schemas-microsoft-com:office:smarttags" w:element="PersonName">
              <w:r w:rsidRPr="007B33FE">
                <w:rPr>
                  <w:rFonts w:ascii="Times New Roman" w:hAnsi="Times New Roman" w:cs="Times New Roman"/>
                  <w:sz w:val="24"/>
                  <w:szCs w:val="24"/>
                </w:rPr>
                <w:t>:</w:t>
              </w:r>
            </w:smartTag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33FE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t xml:space="preserve">«Бессмертный полк», 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«Белый цветок» и др.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ВР, классные руководители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март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директор школы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 по вопросам воспитания детей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раз/четверть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сайт, электронный журнал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ind w:right="-1"/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консультации.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spacing w:val="-6"/>
                <w:sz w:val="24"/>
                <w:szCs w:val="24"/>
              </w:rPr>
              <w:t xml:space="preserve">Работа Совета профилактики с </w:t>
            </w:r>
          </w:p>
          <w:p w:rsidR="007B33FE" w:rsidRPr="007B33FE" w:rsidRDefault="007B33FE" w:rsidP="002A3E30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spacing w:val="-6"/>
                <w:sz w:val="24"/>
                <w:szCs w:val="24"/>
              </w:rPr>
              <w:t xml:space="preserve">неблагополучными  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 Совета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председатель Совета</w:t>
            </w:r>
          </w:p>
        </w:tc>
      </w:tr>
      <w:tr w:rsidR="007B33FE" w:rsidRPr="00D91198" w:rsidTr="002A3E30">
        <w:tc>
          <w:tcPr>
            <w:tcW w:w="4198" w:type="dxa"/>
          </w:tcPr>
          <w:p w:rsidR="007B33FE" w:rsidRPr="007B33FE" w:rsidRDefault="007B33FE" w:rsidP="002A3E30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color w:val="000000"/>
                <w:sz w:val="24"/>
                <w:szCs w:val="24"/>
              </w:rPr>
              <w:t>Родительское собрание «Выбор профессии и социально – нравственное самоопределение обучающихся»</w:t>
            </w:r>
          </w:p>
        </w:tc>
        <w:tc>
          <w:tcPr>
            <w:tcW w:w="1159" w:type="dxa"/>
            <w:gridSpan w:val="5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47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93" w:type="dxa"/>
            <w:gridSpan w:val="4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B33FE" w:rsidTr="002A3E30">
        <w:tc>
          <w:tcPr>
            <w:tcW w:w="10597" w:type="dxa"/>
            <w:gridSpan w:val="16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Школьные медиа</w:t>
            </w:r>
          </w:p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33FE" w:rsidTr="002A3E30">
        <w:tc>
          <w:tcPr>
            <w:tcW w:w="4253" w:type="dxa"/>
            <w:gridSpan w:val="2"/>
          </w:tcPr>
          <w:p w:rsidR="007B33FE" w:rsidRPr="007B33FE" w:rsidRDefault="007B33FE" w:rsidP="002A3E30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lastRenderedPageBreak/>
              <w:t>Проведение уроков медиабезопасности</w:t>
            </w:r>
          </w:p>
        </w:tc>
        <w:tc>
          <w:tcPr>
            <w:tcW w:w="1134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68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942" w:type="dxa"/>
            <w:gridSpan w:val="3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7B33FE" w:rsidTr="002A3E30">
        <w:tc>
          <w:tcPr>
            <w:tcW w:w="4253" w:type="dxa"/>
            <w:gridSpan w:val="2"/>
          </w:tcPr>
          <w:p w:rsidR="007B33FE" w:rsidRPr="007B33FE" w:rsidRDefault="007B33FE" w:rsidP="002A3E30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Видео- и фотосьемка проведения классных мероприятий с целью создания портфолио класса</w:t>
            </w:r>
          </w:p>
        </w:tc>
        <w:tc>
          <w:tcPr>
            <w:tcW w:w="1134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68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42" w:type="dxa"/>
            <w:gridSpan w:val="3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7B33FE" w:rsidTr="002A3E30">
        <w:tc>
          <w:tcPr>
            <w:tcW w:w="4253" w:type="dxa"/>
            <w:gridSpan w:val="2"/>
          </w:tcPr>
          <w:p w:rsidR="007B33FE" w:rsidRPr="007B33FE" w:rsidRDefault="007B33FE" w:rsidP="002A3E30">
            <w:pPr>
              <w:pStyle w:val="ParaAttribute3"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spacing w:val="-6"/>
                <w:sz w:val="24"/>
                <w:szCs w:val="24"/>
              </w:rPr>
              <w:t>Размещение работ учащихся в</w:t>
            </w:r>
          </w:p>
          <w:p w:rsidR="007B33FE" w:rsidRPr="007B33FE" w:rsidRDefault="007B33FE" w:rsidP="002A3E30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spacing w:val="-6"/>
                <w:sz w:val="24"/>
                <w:szCs w:val="24"/>
              </w:rPr>
              <w:t>интрнет-ресурсах школы</w:t>
            </w:r>
          </w:p>
        </w:tc>
        <w:tc>
          <w:tcPr>
            <w:tcW w:w="1134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68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42" w:type="dxa"/>
            <w:gridSpan w:val="3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7B33FE" w:rsidTr="002A3E30">
        <w:tc>
          <w:tcPr>
            <w:tcW w:w="4253" w:type="dxa"/>
            <w:gridSpan w:val="2"/>
          </w:tcPr>
          <w:p w:rsidR="007B33FE" w:rsidRPr="007B33FE" w:rsidRDefault="007B33FE" w:rsidP="002A3E30">
            <w:pPr>
              <w:pStyle w:val="ParaAttribute3"/>
              <w:jc w:val="left"/>
              <w:rPr>
                <w:spacing w:val="-6"/>
                <w:sz w:val="24"/>
                <w:szCs w:val="24"/>
              </w:rPr>
            </w:pPr>
            <w:r w:rsidRPr="007B33FE">
              <w:rPr>
                <w:spacing w:val="-6"/>
                <w:sz w:val="24"/>
                <w:szCs w:val="24"/>
              </w:rPr>
              <w:t>Тематический выпуск классных</w:t>
            </w:r>
          </w:p>
          <w:p w:rsidR="007B33FE" w:rsidRPr="007B33FE" w:rsidRDefault="007B33FE" w:rsidP="002A3E30">
            <w:pPr>
              <w:pStyle w:val="ParaAttribute3"/>
              <w:rPr>
                <w:spacing w:val="-6"/>
                <w:sz w:val="24"/>
                <w:szCs w:val="24"/>
              </w:rPr>
            </w:pPr>
            <w:r w:rsidRPr="007B33FE">
              <w:rPr>
                <w:spacing w:val="-6"/>
                <w:sz w:val="24"/>
                <w:szCs w:val="24"/>
              </w:rPr>
              <w:t>стенгазет</w:t>
            </w:r>
          </w:p>
        </w:tc>
        <w:tc>
          <w:tcPr>
            <w:tcW w:w="1134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68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42" w:type="dxa"/>
            <w:gridSpan w:val="3"/>
            <w:vAlign w:val="center"/>
          </w:tcPr>
          <w:p w:rsidR="007B33FE" w:rsidRPr="007B33FE" w:rsidRDefault="007B33FE" w:rsidP="002A3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классные руководители</w:t>
            </w:r>
          </w:p>
        </w:tc>
      </w:tr>
      <w:tr w:rsidR="007B33FE" w:rsidTr="002A3E30">
        <w:tc>
          <w:tcPr>
            <w:tcW w:w="4253" w:type="dxa"/>
            <w:gridSpan w:val="2"/>
          </w:tcPr>
          <w:p w:rsidR="007B33FE" w:rsidRPr="007B33FE" w:rsidRDefault="007B33FE" w:rsidP="002A3E30">
            <w:pPr>
              <w:pStyle w:val="ParaAttribute3"/>
              <w:wordWrap/>
              <w:jc w:val="left"/>
              <w:rPr>
                <w:color w:val="000000"/>
                <w:sz w:val="24"/>
                <w:szCs w:val="24"/>
              </w:rPr>
            </w:pPr>
            <w:r w:rsidRPr="007B33FE">
              <w:rPr>
                <w:sz w:val="24"/>
                <w:szCs w:val="24"/>
              </w:rPr>
              <w:t>Создание группы класса в сети Интернет и организация дистанционного учебно-воспитательного взаимодействия между учащимися и классным руководителем</w:t>
            </w:r>
          </w:p>
        </w:tc>
        <w:tc>
          <w:tcPr>
            <w:tcW w:w="1134" w:type="dxa"/>
            <w:gridSpan w:val="5"/>
            <w:vAlign w:val="center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268" w:type="dxa"/>
            <w:gridSpan w:val="6"/>
            <w:vAlign w:val="center"/>
          </w:tcPr>
          <w:p w:rsidR="007B33FE" w:rsidRPr="007B33FE" w:rsidRDefault="007B33FE" w:rsidP="002A3E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942" w:type="dxa"/>
            <w:gridSpan w:val="3"/>
            <w:vAlign w:val="center"/>
          </w:tcPr>
          <w:p w:rsidR="007B33FE" w:rsidRPr="007B33FE" w:rsidRDefault="007B33FE" w:rsidP="002A3E30">
            <w:pPr>
              <w:rPr>
                <w:rFonts w:ascii="Times New Roman" w:eastAsia="Batang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7B33FE" w:rsidRPr="00D91198" w:rsidTr="002A3E30">
        <w:tc>
          <w:tcPr>
            <w:tcW w:w="10597" w:type="dxa"/>
            <w:gridSpan w:val="16"/>
            <w:shd w:val="clear" w:color="auto" w:fill="auto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Классное руководство 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 (согласно индивидуальным </w:t>
            </w: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планам работы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классных руководителей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10597" w:type="dxa"/>
            <w:gridSpan w:val="16"/>
            <w:shd w:val="clear" w:color="auto" w:fill="auto"/>
          </w:tcPr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Школьный урок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индивидуальным </w:t>
            </w:r>
            <w:r w:rsidRPr="007B33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планам работы учителей-предметников</w:t>
            </w: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7B33FE" w:rsidRPr="00D91198" w:rsidTr="002A3E30">
        <w:tc>
          <w:tcPr>
            <w:tcW w:w="10597" w:type="dxa"/>
            <w:gridSpan w:val="16"/>
            <w:shd w:val="clear" w:color="auto" w:fill="auto"/>
          </w:tcPr>
          <w:p w:rsidR="007B33FE" w:rsidRPr="007B33FE" w:rsidRDefault="007B33FE" w:rsidP="002A3E30">
            <w:pPr>
              <w:pStyle w:val="ParaAttribute3"/>
              <w:wordWrap/>
              <w:rPr>
                <w:b/>
                <w:sz w:val="24"/>
                <w:szCs w:val="24"/>
              </w:rPr>
            </w:pPr>
            <w:r w:rsidRPr="007B33FE">
              <w:rPr>
                <w:b/>
                <w:sz w:val="24"/>
                <w:szCs w:val="24"/>
              </w:rPr>
              <w:t>Детские общественные объединения</w:t>
            </w: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FE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планам работы объединений)</w:t>
            </w:r>
          </w:p>
          <w:p w:rsidR="007B33FE" w:rsidRPr="007B33FE" w:rsidRDefault="007B33FE" w:rsidP="002A3E30">
            <w:pPr>
              <w:pStyle w:val="ParaAttribute3"/>
              <w:wordWrap/>
              <w:jc w:val="left"/>
              <w:rPr>
                <w:spacing w:val="-6"/>
                <w:sz w:val="24"/>
                <w:szCs w:val="24"/>
              </w:rPr>
            </w:pPr>
          </w:p>
          <w:p w:rsidR="007B33FE" w:rsidRPr="007B33FE" w:rsidRDefault="007B33FE" w:rsidP="002A3E30">
            <w:pPr>
              <w:ind w:right="-1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:rsidR="007B33FE" w:rsidRDefault="007B33FE" w:rsidP="004D0F48">
      <w:pPr>
        <w:pStyle w:val="a3"/>
        <w:tabs>
          <w:tab w:val="left" w:pos="567"/>
        </w:tabs>
        <w:spacing w:before="1"/>
        <w:ind w:left="0" w:right="-1" w:firstLine="851"/>
        <w:rPr>
          <w:sz w:val="24"/>
          <w:szCs w:val="24"/>
        </w:rPr>
      </w:pPr>
    </w:p>
    <w:p w:rsidR="004D0F48" w:rsidRDefault="004D0F48"/>
    <w:sectPr w:rsidR="004D0F48" w:rsidSect="004C7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517" w:hanging="375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 w:tplc="0138FCD6">
      <w:numFmt w:val="bullet"/>
      <w:lvlText w:val=""/>
      <w:lvlJc w:val="left"/>
      <w:pPr>
        <w:ind w:left="-218" w:hanging="293"/>
      </w:pPr>
      <w:rPr>
        <w:rFonts w:ascii="Symbol" w:eastAsia="Times New Roman" w:hAnsi="Symbol" w:hint="default"/>
        <w:w w:val="99"/>
        <w:sz w:val="26"/>
      </w:rPr>
    </w:lvl>
    <w:lvl w:ilvl="2" w:tplc="675EEF6E">
      <w:numFmt w:val="bullet"/>
      <w:lvlText w:val="•"/>
      <w:lvlJc w:val="left"/>
      <w:pPr>
        <w:ind w:left="1541" w:hanging="293"/>
      </w:pPr>
    </w:lvl>
    <w:lvl w:ilvl="3" w:tplc="18BAED06">
      <w:numFmt w:val="bullet"/>
      <w:lvlText w:val="•"/>
      <w:lvlJc w:val="left"/>
      <w:pPr>
        <w:ind w:left="2573" w:hanging="293"/>
      </w:pPr>
    </w:lvl>
    <w:lvl w:ilvl="4" w:tplc="94CAB604">
      <w:numFmt w:val="bullet"/>
      <w:lvlText w:val="•"/>
      <w:lvlJc w:val="left"/>
      <w:pPr>
        <w:ind w:left="3605" w:hanging="293"/>
      </w:pPr>
    </w:lvl>
    <w:lvl w:ilvl="5" w:tplc="2956222C">
      <w:numFmt w:val="bullet"/>
      <w:lvlText w:val="•"/>
      <w:lvlJc w:val="left"/>
      <w:pPr>
        <w:ind w:left="4637" w:hanging="293"/>
      </w:pPr>
    </w:lvl>
    <w:lvl w:ilvl="6" w:tplc="7DACB410">
      <w:numFmt w:val="bullet"/>
      <w:lvlText w:val="•"/>
      <w:lvlJc w:val="left"/>
      <w:pPr>
        <w:ind w:left="5669" w:hanging="293"/>
      </w:pPr>
    </w:lvl>
    <w:lvl w:ilvl="7" w:tplc="48509D3A">
      <w:numFmt w:val="bullet"/>
      <w:lvlText w:val="•"/>
      <w:lvlJc w:val="left"/>
      <w:pPr>
        <w:ind w:left="6700" w:hanging="293"/>
      </w:pPr>
    </w:lvl>
    <w:lvl w:ilvl="8" w:tplc="5FA4B362">
      <w:numFmt w:val="bullet"/>
      <w:lvlText w:val="•"/>
      <w:lvlJc w:val="left"/>
      <w:pPr>
        <w:ind w:left="7732" w:hanging="293"/>
      </w:pPr>
    </w:lvl>
  </w:abstractNum>
  <w:abstractNum w:abstractNumId="1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Times New Roman" w:hAnsi="Symbol" w:hint="default"/>
        <w:w w:val="99"/>
        <w:sz w:val="26"/>
      </w:rPr>
    </w:lvl>
    <w:lvl w:ilvl="2" w:tplc="C324BD50">
      <w:numFmt w:val="bullet"/>
      <w:lvlText w:val="•"/>
      <w:lvlJc w:val="left"/>
      <w:pPr>
        <w:ind w:left="2451" w:hanging="360"/>
      </w:pPr>
    </w:lvl>
    <w:lvl w:ilvl="3" w:tplc="19843666">
      <w:numFmt w:val="bullet"/>
      <w:lvlText w:val="•"/>
      <w:lvlJc w:val="left"/>
      <w:pPr>
        <w:ind w:left="3483" w:hanging="360"/>
      </w:pPr>
    </w:lvl>
    <w:lvl w:ilvl="4" w:tplc="5C9068F0">
      <w:numFmt w:val="bullet"/>
      <w:lvlText w:val="•"/>
      <w:lvlJc w:val="left"/>
      <w:pPr>
        <w:ind w:left="4515" w:hanging="360"/>
      </w:pPr>
    </w:lvl>
    <w:lvl w:ilvl="5" w:tplc="58E257D2">
      <w:numFmt w:val="bullet"/>
      <w:lvlText w:val="•"/>
      <w:lvlJc w:val="left"/>
      <w:pPr>
        <w:ind w:left="5547" w:hanging="360"/>
      </w:pPr>
    </w:lvl>
    <w:lvl w:ilvl="6" w:tplc="7D0EFE86">
      <w:numFmt w:val="bullet"/>
      <w:lvlText w:val="•"/>
      <w:lvlJc w:val="left"/>
      <w:pPr>
        <w:ind w:left="6579" w:hanging="360"/>
      </w:pPr>
    </w:lvl>
    <w:lvl w:ilvl="7" w:tplc="05A87EC2">
      <w:numFmt w:val="bullet"/>
      <w:lvlText w:val="•"/>
      <w:lvlJc w:val="left"/>
      <w:pPr>
        <w:ind w:left="7610" w:hanging="360"/>
      </w:pPr>
    </w:lvl>
    <w:lvl w:ilvl="8" w:tplc="71E0418C">
      <w:numFmt w:val="bullet"/>
      <w:lvlText w:val="•"/>
      <w:lvlJc w:val="left"/>
      <w:pPr>
        <w:ind w:left="8642" w:hanging="360"/>
      </w:pPr>
    </w:lvl>
  </w:abstractNum>
  <w:abstractNum w:abstractNumId="2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Times New Roman" w:hAnsi="Symbol" w:hint="default"/>
        <w:w w:val="99"/>
        <w:sz w:val="26"/>
      </w:rPr>
    </w:lvl>
    <w:lvl w:ilvl="1" w:tplc="76E82CD6">
      <w:numFmt w:val="bullet"/>
      <w:lvlText w:val="•"/>
      <w:lvlJc w:val="left"/>
      <w:pPr>
        <w:ind w:left="1700" w:hanging="437"/>
      </w:pPr>
    </w:lvl>
    <w:lvl w:ilvl="2" w:tplc="62C804CA">
      <w:numFmt w:val="bullet"/>
      <w:lvlText w:val="•"/>
      <w:lvlJc w:val="left"/>
      <w:pPr>
        <w:ind w:left="2701" w:hanging="437"/>
      </w:pPr>
    </w:lvl>
    <w:lvl w:ilvl="3" w:tplc="081C5AB2">
      <w:numFmt w:val="bullet"/>
      <w:lvlText w:val="•"/>
      <w:lvlJc w:val="left"/>
      <w:pPr>
        <w:ind w:left="3701" w:hanging="437"/>
      </w:pPr>
    </w:lvl>
    <w:lvl w:ilvl="4" w:tplc="D174E3F4">
      <w:numFmt w:val="bullet"/>
      <w:lvlText w:val="•"/>
      <w:lvlJc w:val="left"/>
      <w:pPr>
        <w:ind w:left="4702" w:hanging="437"/>
      </w:pPr>
    </w:lvl>
    <w:lvl w:ilvl="5" w:tplc="C16616B0">
      <w:numFmt w:val="bullet"/>
      <w:lvlText w:val="•"/>
      <w:lvlJc w:val="left"/>
      <w:pPr>
        <w:ind w:left="5703" w:hanging="437"/>
      </w:pPr>
    </w:lvl>
    <w:lvl w:ilvl="6" w:tplc="E16EFDD8">
      <w:numFmt w:val="bullet"/>
      <w:lvlText w:val="•"/>
      <w:lvlJc w:val="left"/>
      <w:pPr>
        <w:ind w:left="6703" w:hanging="437"/>
      </w:pPr>
    </w:lvl>
    <w:lvl w:ilvl="7" w:tplc="08E80402">
      <w:numFmt w:val="bullet"/>
      <w:lvlText w:val="•"/>
      <w:lvlJc w:val="left"/>
      <w:pPr>
        <w:ind w:left="7704" w:hanging="437"/>
      </w:pPr>
    </w:lvl>
    <w:lvl w:ilvl="8" w:tplc="1BACE672">
      <w:numFmt w:val="bullet"/>
      <w:lvlText w:val="•"/>
      <w:lvlJc w:val="left"/>
      <w:pPr>
        <w:ind w:left="8705" w:hanging="437"/>
      </w:pPr>
    </w:lvl>
  </w:abstractNum>
  <w:abstractNum w:abstractNumId="3">
    <w:nsid w:val="7C2A284B"/>
    <w:multiLevelType w:val="hybridMultilevel"/>
    <w:tmpl w:val="F0185E00"/>
    <w:lvl w:ilvl="0" w:tplc="0419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</w:rPr>
    </w:lvl>
    <w:lvl w:ilvl="1" w:tplc="374A6980">
      <w:numFmt w:val="bullet"/>
      <w:lvlText w:val="•"/>
      <w:lvlJc w:val="left"/>
      <w:pPr>
        <w:ind w:left="1700" w:hanging="437"/>
      </w:pPr>
    </w:lvl>
    <w:lvl w:ilvl="2" w:tplc="E6E8D4A2">
      <w:numFmt w:val="bullet"/>
      <w:lvlText w:val="•"/>
      <w:lvlJc w:val="left"/>
      <w:pPr>
        <w:ind w:left="2701" w:hanging="437"/>
      </w:pPr>
    </w:lvl>
    <w:lvl w:ilvl="3" w:tplc="CAA22B02">
      <w:numFmt w:val="bullet"/>
      <w:lvlText w:val="•"/>
      <w:lvlJc w:val="left"/>
      <w:pPr>
        <w:ind w:left="3701" w:hanging="437"/>
      </w:pPr>
    </w:lvl>
    <w:lvl w:ilvl="4" w:tplc="3816FA84">
      <w:numFmt w:val="bullet"/>
      <w:lvlText w:val="•"/>
      <w:lvlJc w:val="left"/>
      <w:pPr>
        <w:ind w:left="4702" w:hanging="437"/>
      </w:pPr>
    </w:lvl>
    <w:lvl w:ilvl="5" w:tplc="44E0B36C">
      <w:numFmt w:val="bullet"/>
      <w:lvlText w:val="•"/>
      <w:lvlJc w:val="left"/>
      <w:pPr>
        <w:ind w:left="5703" w:hanging="437"/>
      </w:pPr>
    </w:lvl>
    <w:lvl w:ilvl="6" w:tplc="CFCC8338">
      <w:numFmt w:val="bullet"/>
      <w:lvlText w:val="•"/>
      <w:lvlJc w:val="left"/>
      <w:pPr>
        <w:ind w:left="6703" w:hanging="437"/>
      </w:pPr>
    </w:lvl>
    <w:lvl w:ilvl="7" w:tplc="6D6C6A96">
      <w:numFmt w:val="bullet"/>
      <w:lvlText w:val="•"/>
      <w:lvlJc w:val="left"/>
      <w:pPr>
        <w:ind w:left="7704" w:hanging="437"/>
      </w:pPr>
    </w:lvl>
    <w:lvl w:ilvl="8" w:tplc="9922167A">
      <w:numFmt w:val="bullet"/>
      <w:lvlText w:val="•"/>
      <w:lvlJc w:val="left"/>
      <w:pPr>
        <w:ind w:left="8705" w:hanging="437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D0F48"/>
    <w:rsid w:val="000F7AD3"/>
    <w:rsid w:val="00137AFC"/>
    <w:rsid w:val="002A06A7"/>
    <w:rsid w:val="0037182E"/>
    <w:rsid w:val="003F3546"/>
    <w:rsid w:val="004C7A25"/>
    <w:rsid w:val="004D0F48"/>
    <w:rsid w:val="007B33FE"/>
    <w:rsid w:val="0094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A25"/>
  </w:style>
  <w:style w:type="paragraph" w:styleId="1">
    <w:name w:val="heading 1"/>
    <w:basedOn w:val="a"/>
    <w:link w:val="10"/>
    <w:qFormat/>
    <w:rsid w:val="004D0F48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Calibri" w:hAnsi="Times New Roman" w:cs="Times New Roman"/>
      <w:b/>
      <w:bCs/>
      <w:sz w:val="26"/>
      <w:szCs w:val="26"/>
      <w:lang w:eastAsia="en-US"/>
    </w:rPr>
  </w:style>
  <w:style w:type="paragraph" w:styleId="2">
    <w:name w:val="heading 2"/>
    <w:basedOn w:val="a"/>
    <w:link w:val="20"/>
    <w:semiHidden/>
    <w:unhideWhenUsed/>
    <w:qFormat/>
    <w:rsid w:val="004D0F48"/>
    <w:pPr>
      <w:widowControl w:val="0"/>
      <w:autoSpaceDE w:val="0"/>
      <w:autoSpaceDN w:val="0"/>
      <w:spacing w:after="0" w:line="296" w:lineRule="exact"/>
      <w:ind w:left="1413"/>
      <w:jc w:val="both"/>
      <w:outlineLvl w:val="1"/>
    </w:pPr>
    <w:rPr>
      <w:rFonts w:ascii="Times New Roman" w:eastAsia="Calibri" w:hAnsi="Times New Roman" w:cs="Times New Roman"/>
      <w:b/>
      <w:bCs/>
      <w:i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0F48"/>
    <w:rPr>
      <w:rFonts w:ascii="Times New Roman" w:eastAsia="Calibri" w:hAnsi="Times New Roman" w:cs="Times New Roman"/>
      <w:b/>
      <w:bCs/>
      <w:sz w:val="26"/>
      <w:szCs w:val="26"/>
      <w:lang w:eastAsia="en-US"/>
    </w:rPr>
  </w:style>
  <w:style w:type="character" w:customStyle="1" w:styleId="20">
    <w:name w:val="Заголовок 2 Знак"/>
    <w:basedOn w:val="a0"/>
    <w:link w:val="2"/>
    <w:semiHidden/>
    <w:rsid w:val="004D0F48"/>
    <w:rPr>
      <w:rFonts w:ascii="Times New Roman" w:eastAsia="Calibri" w:hAnsi="Times New Roman" w:cs="Times New Roman"/>
      <w:b/>
      <w:bCs/>
      <w:i/>
      <w:sz w:val="26"/>
      <w:szCs w:val="26"/>
      <w:lang w:eastAsia="en-US"/>
    </w:rPr>
  </w:style>
  <w:style w:type="paragraph" w:styleId="a3">
    <w:name w:val="Body Text"/>
    <w:basedOn w:val="a"/>
    <w:link w:val="a4"/>
    <w:semiHidden/>
    <w:unhideWhenUsed/>
    <w:rsid w:val="004D0F48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4">
    <w:name w:val="Основной текст Знак"/>
    <w:basedOn w:val="a0"/>
    <w:link w:val="a3"/>
    <w:semiHidden/>
    <w:rsid w:val="004D0F48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ListParagraphChar">
    <w:name w:val="List Paragraph Char"/>
    <w:link w:val="11"/>
    <w:locked/>
    <w:rsid w:val="004D0F48"/>
    <w:rPr>
      <w:rFonts w:ascii="Calibri" w:eastAsia="Calibri" w:hAnsi="Calibri"/>
      <w:lang w:eastAsia="en-US"/>
    </w:rPr>
  </w:style>
  <w:style w:type="paragraph" w:customStyle="1" w:styleId="11">
    <w:name w:val="Абзац списка1"/>
    <w:basedOn w:val="a"/>
    <w:link w:val="ListParagraphChar"/>
    <w:rsid w:val="004D0F48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Calibri" w:eastAsia="Calibri" w:hAnsi="Calibri"/>
      <w:lang w:eastAsia="en-US"/>
    </w:rPr>
  </w:style>
  <w:style w:type="paragraph" w:customStyle="1" w:styleId="ParaAttribute5">
    <w:name w:val="ParaAttribute5"/>
    <w:rsid w:val="007B33FE"/>
    <w:pPr>
      <w:widowControl w:val="0"/>
      <w:wordWrap w:val="0"/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araAttribute3">
    <w:name w:val="ParaAttribute3"/>
    <w:rsid w:val="007B33FE"/>
    <w:pPr>
      <w:widowControl w:val="0"/>
      <w:wordWrap w:val="0"/>
      <w:spacing w:after="0" w:line="240" w:lineRule="auto"/>
      <w:ind w:right="-1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Без интервала1"/>
    <w:rsid w:val="007B33F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71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2261</Words>
  <Characters>12891</Characters>
  <Application>Microsoft Office Word</Application>
  <DocSecurity>0</DocSecurity>
  <Lines>107</Lines>
  <Paragraphs>30</Paragraphs>
  <ScaleCrop>false</ScaleCrop>
  <Company>Reanimator Extreme Edition</Company>
  <LinksUpToDate>false</LinksUpToDate>
  <CharactersWithSpaces>15122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2021-07-29T11:16:00Z</dcterms:created>
  <dcterms:modified xsi:type="dcterms:W3CDTF">2021-07-29T11:49:00Z</dcterms:modified>
</cp:coreProperties>
</file>