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314819068"/>
      <w:bookmarkStart w:id="1" w:name="_Toc314819102"/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 казенное общеобразовательное учреждение 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Терновская средняя общеобразовательная школа №2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Терновского  района Воронежской области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lang w:eastAsia="ru-RU"/>
        </w:rPr>
        <w:t xml:space="preserve">           Рассмотрено:                                 Согласовано:                                  Утверждено: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lang w:eastAsia="ru-RU"/>
        </w:rPr>
        <w:t xml:space="preserve">           на заседании                                  зам</w:t>
      </w:r>
      <w:proofErr w:type="gramStart"/>
      <w:r w:rsidRPr="004C0B30">
        <w:rPr>
          <w:rFonts w:ascii="Times New Roman" w:eastAsia="Times New Roman" w:hAnsi="Times New Roman" w:cs="Times New Roman"/>
          <w:bCs/>
          <w:lang w:eastAsia="ru-RU"/>
        </w:rPr>
        <w:t>.д</w:t>
      </w:r>
      <w:proofErr w:type="gramEnd"/>
      <w:r w:rsidRPr="004C0B30">
        <w:rPr>
          <w:rFonts w:ascii="Times New Roman" w:eastAsia="Times New Roman" w:hAnsi="Times New Roman" w:cs="Times New Roman"/>
          <w:bCs/>
          <w:lang w:eastAsia="ru-RU"/>
        </w:rPr>
        <w:t>иректора по УВР                   директор школы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lang w:eastAsia="ru-RU"/>
        </w:rPr>
        <w:t xml:space="preserve">      Педагогического совета               </w:t>
      </w:r>
      <w:proofErr w:type="spellStart"/>
      <w:r w:rsidRPr="004C0B30">
        <w:rPr>
          <w:rFonts w:ascii="Times New Roman" w:eastAsia="Times New Roman" w:hAnsi="Times New Roman" w:cs="Times New Roman"/>
          <w:bCs/>
          <w:lang w:eastAsia="ru-RU"/>
        </w:rPr>
        <w:t>________Косачева</w:t>
      </w:r>
      <w:proofErr w:type="spellEnd"/>
      <w:r w:rsidRPr="004C0B30">
        <w:rPr>
          <w:rFonts w:ascii="Times New Roman" w:eastAsia="Times New Roman" w:hAnsi="Times New Roman" w:cs="Times New Roman"/>
          <w:bCs/>
          <w:lang w:eastAsia="ru-RU"/>
        </w:rPr>
        <w:t xml:space="preserve"> Н.В..            ____________ Деев А.А.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lang w:eastAsia="ru-RU"/>
        </w:rPr>
        <w:t xml:space="preserve">           № _____ от                                    «____» ____________ 2021 г.        приказ №__________</w:t>
      </w:r>
      <w:proofErr w:type="gramStart"/>
      <w:r w:rsidRPr="004C0B30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lang w:eastAsia="ru-RU"/>
        </w:rPr>
        <w:t xml:space="preserve">           «____» _________ 2021 г.                                                                      «____» _________2021г.              </w:t>
      </w: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B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 курса внеурочной деятельности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B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Краеведение</w:t>
      </w:r>
      <w:r w:rsidRPr="004C0B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B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1класс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Разработана: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Летуновской</w:t>
      </w:r>
      <w:proofErr w:type="spellEnd"/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учителем  нач. классов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I квалификационной категории</w:t>
      </w: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B30" w:rsidRPr="004C0B30" w:rsidRDefault="004C0B30" w:rsidP="004C0B3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B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Терновка</w:t>
      </w:r>
    </w:p>
    <w:p w:rsidR="004C0B30" w:rsidRPr="004C0B30" w:rsidRDefault="004C0B30" w:rsidP="004C0B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C0B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End w:id="0"/>
      <w:bookmarkEnd w:id="1"/>
      <w:r w:rsidRPr="004C0B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1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C0B30" w:rsidRDefault="004C0B30" w:rsidP="004C0B30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bookmarkStart w:id="2" w:name="_GoBack"/>
      <w:bookmarkEnd w:id="2"/>
    </w:p>
    <w:p w:rsidR="002C0E70" w:rsidRDefault="002C0E70" w:rsidP="002C0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844A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Планируемые результаты</w:t>
      </w:r>
      <w:r w:rsidR="00F87D0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44A6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освоения курса</w:t>
      </w:r>
    </w:p>
    <w:p w:rsidR="002C0E70" w:rsidRPr="00844A6C" w:rsidRDefault="002C0E70" w:rsidP="002C0E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E70" w:rsidRDefault="002C0E70" w:rsidP="002C0E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844A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Личностные результаты:</w:t>
      </w:r>
    </w:p>
    <w:p w:rsidR="002C0E70" w:rsidRPr="00844A6C" w:rsidRDefault="002C0E70" w:rsidP="002C0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положительное отношение к краеведению;</w:t>
      </w:r>
    </w:p>
    <w:p w:rsidR="002C0E70" w:rsidRPr="002C0E70" w:rsidRDefault="002C0E70" w:rsidP="002C0E7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0E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C0E70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 личности в форме осознания “Я”   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-самостоятельность и личная ответственность за свои поступки;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 xml:space="preserve">- гуманистическое сознание; </w:t>
      </w:r>
    </w:p>
    <w:p w:rsidR="002C0E70" w:rsidRPr="002C0E70" w:rsidRDefault="002C0E70" w:rsidP="002C0E7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 xml:space="preserve">- социальная компетентность как готовность к решению моральных дилемм, устойчивое следование в поведении нравственным  и социальным нормам; </w:t>
      </w:r>
    </w:p>
    <w:p w:rsidR="00C65E44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начальные навыки адаптации в динамично изменяющемся  мире.</w:t>
      </w:r>
    </w:p>
    <w:p w:rsidR="002C0E70" w:rsidRPr="002C0E70" w:rsidRDefault="002C0E70" w:rsidP="002C0E70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собственное место в семье (</w:t>
      </w:r>
      <w:r>
        <w:rPr>
          <w:rFonts w:ascii="Times New Roman" w:hAnsi="Times New Roman" w:cs="Times New Roman"/>
          <w:sz w:val="24"/>
          <w:szCs w:val="24"/>
        </w:rPr>
        <w:t>сел</w:t>
      </w:r>
      <w:r w:rsidRPr="002C0E70">
        <w:rPr>
          <w:rFonts w:ascii="Times New Roman" w:hAnsi="Times New Roman" w:cs="Times New Roman"/>
          <w:sz w:val="24"/>
          <w:szCs w:val="24"/>
        </w:rPr>
        <w:t xml:space="preserve">е, стране); 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поступки.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навыки сотрудничества в разных ситуациях;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доброжелательность и эмоционально-нравственная отзывчивость;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уважительное отношение к окружающим людям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0E7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2C0E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2C0E70" w:rsidRPr="00844A6C" w:rsidRDefault="002C0E70" w:rsidP="002C0E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4A6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Регуляти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вные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E7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C0E70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</w:t>
      </w:r>
      <w:r>
        <w:rPr>
          <w:rFonts w:ascii="Times New Roman" w:hAnsi="Times New Roman" w:cs="Times New Roman"/>
          <w:sz w:val="24"/>
          <w:szCs w:val="24"/>
        </w:rPr>
        <w:t>занятии</w:t>
      </w:r>
      <w:r w:rsidRPr="002C0E70">
        <w:rPr>
          <w:rFonts w:ascii="Times New Roman" w:hAnsi="Times New Roman" w:cs="Times New Roman"/>
          <w:sz w:val="24"/>
          <w:szCs w:val="24"/>
        </w:rPr>
        <w:t>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C0E7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C0E70">
        <w:rPr>
          <w:rFonts w:ascii="Times New Roman" w:hAnsi="Times New Roman" w:cs="Times New Roman"/>
          <w:bCs/>
          <w:sz w:val="24"/>
          <w:szCs w:val="24"/>
        </w:rPr>
        <w:t xml:space="preserve"> умение анализировать, учитывать установленные правила в планировании, оценке и коррекции своего поведения;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C0E70">
        <w:rPr>
          <w:rFonts w:ascii="Times New Roman" w:hAnsi="Times New Roman" w:cs="Times New Roman"/>
          <w:sz w:val="24"/>
          <w:szCs w:val="24"/>
        </w:rPr>
        <w:t xml:space="preserve">выделение и осознание учащимися того, что уже усвоено и что еще нужно </w:t>
      </w:r>
      <w:proofErr w:type="gramStart"/>
      <w:r w:rsidRPr="002C0E70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2C0E70">
        <w:rPr>
          <w:rFonts w:ascii="Times New Roman" w:hAnsi="Times New Roman" w:cs="Times New Roman"/>
          <w:sz w:val="24"/>
          <w:szCs w:val="24"/>
        </w:rPr>
        <w:t>, осознание качества и уровня освоения.</w:t>
      </w:r>
    </w:p>
    <w:p w:rsidR="002C0E70" w:rsidRDefault="002C0E70" w:rsidP="002C0E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E70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C0E7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C0E70">
        <w:rPr>
          <w:rFonts w:ascii="Times New Roman" w:hAnsi="Times New Roman" w:cs="Times New Roman"/>
          <w:bCs/>
          <w:sz w:val="24"/>
          <w:szCs w:val="24"/>
        </w:rPr>
        <w:t>поиск и выделение информации в различных источниках;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C0E70">
        <w:rPr>
          <w:rFonts w:ascii="Times New Roman" w:hAnsi="Times New Roman" w:cs="Times New Roman"/>
          <w:bCs/>
          <w:sz w:val="24"/>
          <w:szCs w:val="24"/>
        </w:rPr>
        <w:t>- умение формулировать проблему;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-применять свои знания по краеведению при изучении  предметов начального общего образования;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находить нужную информацию по краеведению в библиотеке, в музее;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наблюдать, сравнивать, делать простейшие обобщения о людях своей деревни, их занятиях, интересах;</w:t>
      </w:r>
    </w:p>
    <w:p w:rsidR="002C0E70" w:rsidRDefault="002C0E70" w:rsidP="002C0E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E70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C0E7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C0E70">
        <w:rPr>
          <w:rFonts w:ascii="Times New Roman" w:hAnsi="Times New Roman" w:cs="Times New Roman"/>
          <w:bCs/>
          <w:sz w:val="24"/>
          <w:szCs w:val="24"/>
        </w:rPr>
        <w:t>умение сравнивать различные точки зрения, аргументировать свою позицию;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C0E70">
        <w:rPr>
          <w:rFonts w:ascii="Times New Roman" w:hAnsi="Times New Roman" w:cs="Times New Roman"/>
          <w:sz w:val="24"/>
          <w:szCs w:val="24"/>
        </w:rPr>
        <w:t>выполнение различных ролей в группе (лидера, исполнителя, критика).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E70" w:rsidRDefault="002C0E70" w:rsidP="002C0E7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C0E70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C0E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C0E70">
        <w:rPr>
          <w:rFonts w:ascii="Times New Roman" w:hAnsi="Times New Roman" w:cs="Times New Roman"/>
          <w:sz w:val="24"/>
          <w:szCs w:val="24"/>
        </w:rPr>
        <w:t>познавательный интерес к малой родине;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формирование знаний по основам краеведения;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формирование  знаний правил нравственного поведения в общественных местах и семье;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lastRenderedPageBreak/>
        <w:t xml:space="preserve"> Обладать навыками: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 составления родословной;</w:t>
      </w:r>
    </w:p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 xml:space="preserve">- составления маршрутных туристических схем; 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0">
        <w:rPr>
          <w:rFonts w:ascii="Times New Roman" w:hAnsi="Times New Roman" w:cs="Times New Roman"/>
          <w:sz w:val="24"/>
          <w:szCs w:val="24"/>
        </w:rPr>
        <w:t>- нравственного поведения в общественных местах и в семье.</w:t>
      </w:r>
    </w:p>
    <w:p w:rsid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1F3" w:rsidRDefault="008371F3" w:rsidP="00837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1F3">
        <w:rPr>
          <w:rFonts w:ascii="Times New Roman" w:hAnsi="Times New Roman" w:cs="Times New Roman"/>
          <w:b/>
          <w:bCs/>
          <w:sz w:val="24"/>
          <w:szCs w:val="24"/>
        </w:rPr>
        <w:t>Содержание курса (33 ч)</w:t>
      </w:r>
    </w:p>
    <w:p w:rsidR="008371F3" w:rsidRDefault="008371F3" w:rsidP="008371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1F3" w:rsidRPr="008371F3" w:rsidRDefault="008371F3" w:rsidP="008371F3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1.Введение.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 xml:space="preserve"> Что изучает краеведение? 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Мой дом. Мир твоего дома. </w:t>
      </w:r>
      <w:proofErr w:type="gramStart"/>
      <w:r w:rsidRPr="008371F3">
        <w:rPr>
          <w:rFonts w:ascii="Times New Roman" w:eastAsia="Times New Roman" w:hAnsi="Times New Roman" w:cs="Times New Roman"/>
          <w:sz w:val="24"/>
          <w:szCs w:val="24"/>
        </w:rPr>
        <w:t>Понятие «дом»: дом – жилище, дом – семья, дом – это место жизни человека.</w:t>
      </w:r>
      <w:proofErr w:type="gramEnd"/>
      <w:r w:rsidRPr="008371F3">
        <w:rPr>
          <w:rFonts w:ascii="Times New Roman" w:eastAsia="Times New Roman" w:hAnsi="Times New Roman" w:cs="Times New Roman"/>
          <w:sz w:val="24"/>
          <w:szCs w:val="24"/>
        </w:rPr>
        <w:t xml:space="preserve"> Обряды и обычаи, связанные со строительством дома и новосельем (из истории), обряды с домашними животными. Интерьер дома. Праздничное убранство. Домашние животные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3.Жизнь каждого члена семьи.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Состав семьи. Знакомство с терминами родства. «Вся семья вместе, так и душа на месте». Семейные вечера и праздники. «На что и клад, коли в семье лад».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Отношения в семье.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Этика и психология семейных взаимоотношений в русских волшебных, социально-бытовых сказках, притчах. «Корми деда на печи, сам там будешь». Нравственные обязанности младших перед старшими.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5. Моя родословная.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понятиями: поколение, потомки, предки. События, которые отразились в истории семьи.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Я и мое имя.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Что означают наши имена? Что такое фамилия и отчество? Как родители выбирают имя ребенку? Имя и ангел-хранитель. Именины.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Родная школа. Трудовая жизнь в школе.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История школы. Возведение здания, его назначение, реконструкция в разные годы. Директор школы.  Первая учительница. Знакомство с режимом школы, общими правилами поведения.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Народные праздники и обряды.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Как в старину отмечали праздники, обрядовая культура.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Новый год.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Как к нам пришел праздник? Как отмечают Новый год в других странах.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Рождественские колядки.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Праздник Рождество Христово.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село.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Понятие малой родины. Первоначальные исторические сведения о названии села, застройках, занятиях людей.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Заочное путешествие по древнему Воронежу. 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Моя улица.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 xml:space="preserve">Названия улиц </w:t>
      </w:r>
      <w:r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 xml:space="preserve"> по месту жительства детей. Название улиц, прилегающих к школе. История названия улиц, их роль в жизни современного человека.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Крестьянская изба. 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Как выбирали место для постройки дома? Кто принимал участие в строительстве? Кому доверяли постройку дома? Какие магические знаки защищали постройку?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Экскурсия в краеведческий музей.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 xml:space="preserve"> Назначение предметов крестьянского быта.</w:t>
      </w:r>
    </w:p>
    <w:p w:rsidR="008371F3" w:rsidRPr="008371F3" w:rsidRDefault="008371F3" w:rsidP="00F04401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История одежды. История вещей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. Традиционный народный костюм: праздничный и будничный. Особенности в костюме родного края.</w:t>
      </w:r>
    </w:p>
    <w:p w:rsidR="008371F3" w:rsidRPr="008371F3" w:rsidRDefault="008371F3" w:rsidP="00F04401">
      <w:pPr>
        <w:spacing w:after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Такие разные профессии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1F3" w:rsidRPr="008371F3" w:rsidRDefault="008371F3" w:rsidP="00F04401">
      <w:pPr>
        <w:spacing w:after="0"/>
        <w:ind w:firstLine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Профессии в моей семье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lastRenderedPageBreak/>
        <w:t>Чем занимались и занимаются ваши родители, дедушки, бабушки. Люди, своими профессиональными заслугами, прославившие фамилию.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Экскурсия на предприятие (знакомство с работой почты</w:t>
      </w:r>
      <w:r w:rsidR="004C0B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Наш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современн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оесело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t>Современные предприятия, административные здания, их значение в хозяйственной и нравственно – духовной жизни города.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Отечество. Наша Родина-Россия.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t>Государственная символика России. Герб Воронежа. Россияне-граждане России. Русский Язык. Обычаи и традиции русского народа.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О гербе, флаге и гимне.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символика России. Герб Воронежа. 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Москва – столица нашей Родины</w:t>
      </w:r>
      <w:r w:rsidRPr="00837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t>Москвичи – жители Москвы. Кремль. Красная площадь.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Сто народов – одна страна.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t>Россия - многонациональное государство. Народы России. Традиции и обычаи народов России, народные и религиозные праздники.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Я – надежда Отечества. 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t>Предназначение человека. Представление о настоящем человеке. Осознание ребенком себя как надежды Отечества.  Умение ценить в других людях положительные качества и поступки. Значение здорового образа жизни.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8371F3">
        <w:rPr>
          <w:rFonts w:ascii="Times New Roman" w:eastAsia="Times New Roman" w:hAnsi="Times New Roman" w:cs="Times New Roman"/>
          <w:b/>
          <w:bCs/>
          <w:sz w:val="24"/>
          <w:szCs w:val="24"/>
        </w:rPr>
        <w:t>. Земля – общий дом для всех людей.</w:t>
      </w:r>
    </w:p>
    <w:p w:rsidR="008371F3" w:rsidRPr="008371F3" w:rsidRDefault="008371F3" w:rsidP="00F0440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sz w:val="24"/>
          <w:szCs w:val="24"/>
        </w:rPr>
        <w:t>Страны, государства, языки, способы общения и взаимодействия людей.</w:t>
      </w:r>
    </w:p>
    <w:p w:rsidR="008371F3" w:rsidRPr="008371F3" w:rsidRDefault="008371F3" w:rsidP="008371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1F3" w:rsidRPr="008371F3" w:rsidRDefault="008371F3" w:rsidP="008371F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7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858"/>
        <w:gridCol w:w="1418"/>
      </w:tblGrid>
      <w:tr w:rsidR="00F04401" w:rsidRPr="008371F3" w:rsidTr="008371F3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1" w:rsidRPr="00FC2538" w:rsidRDefault="00F04401" w:rsidP="00226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04401" w:rsidRPr="00FC2538" w:rsidRDefault="00F04401" w:rsidP="00226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1" w:rsidRPr="00FC2538" w:rsidRDefault="00F04401" w:rsidP="00226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  <w:p w:rsidR="00F04401" w:rsidRPr="00FC2538" w:rsidRDefault="00F04401" w:rsidP="00226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1" w:rsidRPr="00FC2538" w:rsidRDefault="00F04401" w:rsidP="00226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краеведение?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Мой дом. Мир мое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го дома</w:t>
            </w: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Жизнь каждого члена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Отношения в семье.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 xml:space="preserve"> Я и мое имя.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Родная школа. Трудовая жизнь в школе.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1F3" w:rsidRPr="008371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Народные праздники и обряды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 xml:space="preserve"> село.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 xml:space="preserve">Заочное  путешествие по древнему Воронежу.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Моя улица.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Крестьянская изба.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История одежды. История вещей.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профессии.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оесело</w:t>
            </w: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Отечество. Наша Родина – Россия.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О гербе, флаге и гимне.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71F3" w:rsidRPr="0083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Сто народов – одна страна.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1F3" w:rsidRPr="008371F3" w:rsidTr="00837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Я - надежда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1F3" w:rsidRPr="008371F3" w:rsidTr="008371F3">
        <w:trPr>
          <w:trHeight w:val="4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8371F3" w:rsidP="00F04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3">
              <w:rPr>
                <w:rFonts w:ascii="Times New Roman" w:hAnsi="Times New Roman" w:cs="Times New Roman"/>
                <w:sz w:val="24"/>
                <w:szCs w:val="24"/>
              </w:rPr>
              <w:t>Земля – общий дом для всех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3" w:rsidRPr="008371F3" w:rsidRDefault="00F04401" w:rsidP="00837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0E70" w:rsidRPr="002C0E70" w:rsidRDefault="002C0E70" w:rsidP="002C0E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0E70" w:rsidRPr="002C0E70" w:rsidSect="00E62C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0D" w:rsidRDefault="00F87D0D" w:rsidP="00F87D0D">
      <w:pPr>
        <w:spacing w:after="0" w:line="240" w:lineRule="auto"/>
      </w:pPr>
      <w:r>
        <w:separator/>
      </w:r>
    </w:p>
  </w:endnote>
  <w:endnote w:type="continuationSeparator" w:id="1">
    <w:p w:rsidR="00F87D0D" w:rsidRDefault="00F87D0D" w:rsidP="00F8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2131"/>
      <w:docPartObj>
        <w:docPartGallery w:val="Page Numbers (Bottom of Page)"/>
        <w:docPartUnique/>
      </w:docPartObj>
    </w:sdtPr>
    <w:sdtContent>
      <w:p w:rsidR="00F87D0D" w:rsidRDefault="00F87D0D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87D0D" w:rsidRDefault="00F87D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0D" w:rsidRDefault="00F87D0D" w:rsidP="00F87D0D">
      <w:pPr>
        <w:spacing w:after="0" w:line="240" w:lineRule="auto"/>
      </w:pPr>
      <w:r>
        <w:separator/>
      </w:r>
    </w:p>
  </w:footnote>
  <w:footnote w:type="continuationSeparator" w:id="1">
    <w:p w:rsidR="00F87D0D" w:rsidRDefault="00F87D0D" w:rsidP="00F87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EC6"/>
    <w:rsid w:val="002C0E70"/>
    <w:rsid w:val="004C0B30"/>
    <w:rsid w:val="008371F3"/>
    <w:rsid w:val="009A5EC6"/>
    <w:rsid w:val="00B1465C"/>
    <w:rsid w:val="00C65E44"/>
    <w:rsid w:val="00E62CC8"/>
    <w:rsid w:val="00F04401"/>
    <w:rsid w:val="00F8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D0D"/>
  </w:style>
  <w:style w:type="paragraph" w:styleId="a5">
    <w:name w:val="footer"/>
    <w:basedOn w:val="a"/>
    <w:link w:val="a6"/>
    <w:uiPriority w:val="99"/>
    <w:unhideWhenUsed/>
    <w:rsid w:val="00F8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2021-09-09T05:02:00Z</cp:lastPrinted>
  <dcterms:created xsi:type="dcterms:W3CDTF">2021-09-09T01:46:00Z</dcterms:created>
  <dcterms:modified xsi:type="dcterms:W3CDTF">2021-09-09T05:03:00Z</dcterms:modified>
</cp:coreProperties>
</file>